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rPr>
      </w:pPr>
    </w:p>
    <w:p>
      <w:pPr>
        <w:pStyle w:val="0"/>
        <w:wordWrap w:val="0"/>
        <w:jc w:val="right"/>
        <w:rPr>
          <w:rFonts w:hint="eastAsia"/>
        </w:rPr>
      </w:pPr>
      <w:r>
        <w:rPr>
          <w:rFonts w:hint="eastAsia"/>
        </w:rPr>
        <w:t>令和　　年　　月　　日</w:t>
      </w:r>
    </w:p>
    <w:p>
      <w:pPr>
        <w:pStyle w:val="0"/>
        <w:wordWrap w:val="0"/>
        <w:jc w:val="left"/>
        <w:rPr>
          <w:rFonts w:hint="eastAsia"/>
        </w:rPr>
      </w:pPr>
    </w:p>
    <w:p>
      <w:pPr>
        <w:pStyle w:val="0"/>
        <w:wordWrap w:val="0"/>
        <w:jc w:val="left"/>
        <w:rPr>
          <w:rFonts w:hint="eastAsia"/>
        </w:rPr>
      </w:pPr>
      <w:r>
        <w:rPr>
          <w:rFonts w:hint="eastAsia"/>
        </w:rPr>
        <w:t>天城町長　殿</w:t>
      </w:r>
    </w:p>
    <w:p>
      <w:pPr>
        <w:pStyle w:val="0"/>
        <w:wordWrap w:val="0"/>
        <w:jc w:val="left"/>
        <w:rPr>
          <w:rFonts w:hint="eastAsia"/>
        </w:rPr>
      </w:pPr>
    </w:p>
    <w:p>
      <w:pPr>
        <w:pStyle w:val="0"/>
        <w:wordWrap w:val="0"/>
        <w:jc w:val="right"/>
        <w:rPr>
          <w:rFonts w:hint="eastAsia"/>
        </w:rPr>
      </w:pPr>
      <w:r>
        <w:rPr>
          <w:rFonts w:hint="eastAsia"/>
        </w:rPr>
        <w:t>申請者　　　　　　　　　　　　　　　</w:t>
      </w:r>
    </w:p>
    <w:p>
      <w:pPr>
        <w:pStyle w:val="0"/>
        <w:wordWrap w:val="0"/>
        <w:jc w:val="right"/>
        <w:rPr>
          <w:rFonts w:hint="eastAsia"/>
        </w:rPr>
      </w:pPr>
      <w:r>
        <w:rPr>
          <w:rFonts w:hint="eastAsia"/>
        </w:rPr>
        <w:t>住所　　　　　　　　　　　　　　　</w:t>
      </w:r>
    </w:p>
    <w:p>
      <w:pPr>
        <w:pStyle w:val="0"/>
        <w:wordWrap w:val="0"/>
        <w:jc w:val="right"/>
        <w:rPr>
          <w:rFonts w:hint="eastAsia"/>
        </w:rPr>
      </w:pPr>
      <w:r>
        <w:rPr>
          <w:rFonts w:hint="eastAsia"/>
        </w:rPr>
        <w:t>氏名　　　　　　　　　　　　　　印</w:t>
      </w:r>
    </w:p>
    <w:p>
      <w:pPr>
        <w:pStyle w:val="0"/>
        <w:wordWrap w:val="0"/>
        <w:jc w:val="right"/>
        <w:rPr>
          <w:rFonts w:hint="eastAsia"/>
        </w:rPr>
      </w:pPr>
      <w:r>
        <w:rPr>
          <w:rFonts w:hint="eastAsia"/>
        </w:rPr>
        <w:t>電話　　　　　　　　　　　　　　　</w:t>
      </w:r>
    </w:p>
    <w:p>
      <w:pPr>
        <w:pStyle w:val="0"/>
        <w:wordWrap w:val="0"/>
        <w:jc w:val="right"/>
        <w:rPr>
          <w:rFonts w:hint="eastAsia"/>
        </w:rPr>
      </w:pPr>
    </w:p>
    <w:p>
      <w:pPr>
        <w:pStyle w:val="0"/>
        <w:wordWrap w:val="0"/>
        <w:jc w:val="right"/>
        <w:rPr>
          <w:rFonts w:hint="eastAsia"/>
        </w:rPr>
      </w:pPr>
    </w:p>
    <w:p>
      <w:pPr>
        <w:pStyle w:val="0"/>
        <w:wordWrap w:val="0"/>
        <w:jc w:val="right"/>
        <w:rPr>
          <w:rFonts w:hint="eastAsia"/>
        </w:rPr>
      </w:pPr>
    </w:p>
    <w:p>
      <w:pPr>
        <w:pStyle w:val="0"/>
        <w:wordWrap w:val="0"/>
        <w:jc w:val="center"/>
        <w:rPr>
          <w:rFonts w:hint="eastAsia"/>
        </w:rPr>
      </w:pPr>
      <w:r>
        <w:rPr>
          <w:rFonts w:hint="eastAsia"/>
          <w:sz w:val="28"/>
        </w:rPr>
        <w:t>合併処理浄化槽工事完了検査申請書</w:t>
      </w:r>
    </w:p>
    <w:p>
      <w:pPr>
        <w:pStyle w:val="0"/>
        <w:wordWrap w:val="0"/>
        <w:jc w:val="center"/>
        <w:rPr>
          <w:rFonts w:hint="eastAsia"/>
        </w:rPr>
      </w:pPr>
    </w:p>
    <w:p>
      <w:pPr>
        <w:pStyle w:val="0"/>
        <w:wordWrap w:val="0"/>
        <w:jc w:val="center"/>
        <w:rPr>
          <w:rFonts w:hint="eastAsia"/>
        </w:rPr>
      </w:pPr>
    </w:p>
    <w:p>
      <w:pPr>
        <w:pStyle w:val="0"/>
        <w:wordWrap w:val="0"/>
        <w:jc w:val="left"/>
        <w:rPr>
          <w:rFonts w:hint="eastAsia"/>
        </w:rPr>
      </w:pPr>
    </w:p>
    <w:p>
      <w:pPr>
        <w:pStyle w:val="0"/>
        <w:wordWrap w:val="0"/>
        <w:jc w:val="left"/>
        <w:rPr>
          <w:rFonts w:hint="eastAsia"/>
        </w:rPr>
      </w:pPr>
    </w:p>
    <w:p>
      <w:pPr>
        <w:pStyle w:val="0"/>
        <w:wordWrap w:val="0"/>
        <w:jc w:val="left"/>
        <w:rPr>
          <w:rFonts w:hint="eastAsia"/>
        </w:rPr>
      </w:pPr>
      <w:r>
        <w:rPr>
          <w:rFonts w:hint="eastAsia"/>
        </w:rPr>
        <w:t>令和　　年　　月　　日付け天く税浄第　　　号</w:t>
      </w:r>
      <w:bookmarkStart w:id="0" w:name="_GoBack"/>
      <w:bookmarkEnd w:id="0"/>
      <w:r>
        <w:rPr>
          <w:rFonts w:hint="eastAsia"/>
        </w:rPr>
        <w:t>で補助金交付決定のありました合併処理浄化槽設置整備事業について、令和　　年　　月　　日に工事が完了しましたので検査をされますよう申請します。</w:t>
      </w:r>
    </w:p>
    <w:p>
      <w:pPr>
        <w:pStyle w:val="0"/>
        <w:wordWrap w:val="0"/>
        <w:jc w:val="left"/>
        <w:rPr>
          <w:rFonts w:hint="eastAsia"/>
        </w:rPr>
      </w:pPr>
    </w:p>
    <w:p>
      <w:pPr>
        <w:pStyle w:val="0"/>
        <w:wordWrap w:val="0"/>
        <w:jc w:val="left"/>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113</Characters>
  <Application>JUST Note</Application>
  <Lines>21</Lines>
  <Paragraphs>8</Paragraphs>
  <CharactersWithSpaces>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町民生活課05</dc:creator>
  <cp:lastModifiedBy>町民生活課05</cp:lastModifiedBy>
  <dcterms:created xsi:type="dcterms:W3CDTF">2024-03-18T01:24:00Z</dcterms:created>
  <dcterms:modified xsi:type="dcterms:W3CDTF">2024-03-18T01:29:00Z</dcterms:modified>
  <cp:revision>1</cp:revision>
</cp:coreProperties>
</file>